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FC" w:rsidRPr="00A77436" w:rsidRDefault="00DF071C" w:rsidP="00EA65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36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реализаци</w:t>
      </w:r>
      <w:r w:rsidR="00A02758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программ за 2018</w:t>
      </w:r>
      <w:r w:rsidRPr="00A77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E822D6" w:rsidRPr="00A77436" w:rsidRDefault="00E822D6" w:rsidP="00DF07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40"/>
        <w:gridCol w:w="4104"/>
        <w:gridCol w:w="3402"/>
        <w:gridCol w:w="6946"/>
      </w:tblGrid>
      <w:tr w:rsidR="00B41290" w:rsidRPr="0045676B" w:rsidTr="00771592">
        <w:tc>
          <w:tcPr>
            <w:tcW w:w="540" w:type="dxa"/>
          </w:tcPr>
          <w:p w:rsidR="00DF071C" w:rsidRPr="0045676B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DF071C" w:rsidRPr="0045676B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3402" w:type="dxa"/>
          </w:tcPr>
          <w:p w:rsidR="00DF071C" w:rsidRPr="0045676B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разработчики</w:t>
            </w:r>
          </w:p>
        </w:tc>
        <w:tc>
          <w:tcPr>
            <w:tcW w:w="6946" w:type="dxa"/>
          </w:tcPr>
          <w:p w:rsidR="00DF071C" w:rsidRPr="0045676B" w:rsidRDefault="00DF071C" w:rsidP="00F54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бюджетных средств</w:t>
            </w:r>
            <w:r w:rsidR="00A32C95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уровень достижения целевых индикаторов муниципальной программы</w:t>
            </w:r>
          </w:p>
        </w:tc>
      </w:tr>
      <w:tr w:rsidR="00B41290" w:rsidRPr="0045676B" w:rsidTr="00771592">
        <w:tc>
          <w:tcPr>
            <w:tcW w:w="540" w:type="dxa"/>
          </w:tcPr>
          <w:p w:rsidR="00DF071C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F071C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F071C" w:rsidRPr="0045676B" w:rsidRDefault="00E822D6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 «Семья и дети 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на 2015 - 202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  <w:tc>
          <w:tcPr>
            <w:tcW w:w="3402" w:type="dxa"/>
          </w:tcPr>
          <w:p w:rsidR="00DF071C" w:rsidRPr="0045676B" w:rsidRDefault="00F537A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социальной защиты населения по 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Мухоршибирскому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</w:t>
            </w:r>
          </w:p>
        </w:tc>
        <w:tc>
          <w:tcPr>
            <w:tcW w:w="6946" w:type="dxa"/>
          </w:tcPr>
          <w:p w:rsidR="00DF071C" w:rsidRPr="0045676B" w:rsidRDefault="00BA190B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142%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DF071C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F071C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F071C" w:rsidRPr="0045676B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«Развитие строительного и жилищно-коммунального комплексов» на 20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15-2017 годы и на период до 2021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402" w:type="dxa"/>
          </w:tcPr>
          <w:p w:rsidR="00DF071C" w:rsidRPr="0045676B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DF071C" w:rsidRPr="0045676B" w:rsidRDefault="00BA190B" w:rsidP="003322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84%. Уровень достижения целевых индикаторов муниципальной программы – 112,06%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соответствии с бюджетом.</w:t>
            </w:r>
          </w:p>
        </w:tc>
      </w:tr>
      <w:tr w:rsidR="00B41290" w:rsidRPr="0045676B" w:rsidTr="00771592">
        <w:tc>
          <w:tcPr>
            <w:tcW w:w="540" w:type="dxa"/>
          </w:tcPr>
          <w:p w:rsidR="00DF071C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F071C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F071C" w:rsidRPr="0045676B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«Охрана окружающей среды и  природных ресурсов» на 20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15-2017 годы и на период до 2021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402" w:type="dxa"/>
          </w:tcPr>
          <w:p w:rsidR="00DF071C" w:rsidRPr="0045676B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DF071C" w:rsidRPr="0045676B" w:rsidRDefault="00BA190B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sz w:val="24"/>
                <w:szCs w:val="24"/>
              </w:rPr>
              <w:t>Программа не финансировалась.</w:t>
            </w:r>
            <w:r w:rsidRPr="00456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106,7% (Достижение произошло за счет внебюджетных средств). Уровень достижения целевых индикаторов муниципальной программы – 100%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не эффективно. Включить проект «Строительства полигона». Провести корректировку программы.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DF071C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F071C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F071C" w:rsidRPr="0045676B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 «Развитие муниципального автономного учреждения плавательного бассейна «Горняк»</w:t>
            </w:r>
            <w:r w:rsidR="00A02758" w:rsidRPr="00456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2015-2017 годы и на период до 2021 года</w:t>
            </w:r>
          </w:p>
        </w:tc>
        <w:tc>
          <w:tcPr>
            <w:tcW w:w="3402" w:type="dxa"/>
          </w:tcPr>
          <w:p w:rsidR="00DF071C" w:rsidRPr="0045676B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4165FF" w:rsidRPr="0045676B" w:rsidRDefault="00BA190B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95,4%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DF071C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DF071C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F071C" w:rsidRPr="0045676B" w:rsidRDefault="00E822D6" w:rsidP="001B7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   «Экономическое развитие на 2015-2017 годы  и на 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период до 2021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 МО</w:t>
            </w:r>
            <w:proofErr w:type="gram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402" w:type="dxa"/>
          </w:tcPr>
          <w:p w:rsidR="00DF071C" w:rsidRPr="0045676B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 администрации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6359A1" w:rsidRPr="0045676B" w:rsidRDefault="00BA190B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107,6%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DF071C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F071C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F071C" w:rsidRPr="0045676B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образования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 на 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2015-2017г. и  на период до 2020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3402" w:type="dxa"/>
          </w:tcPr>
          <w:p w:rsidR="00DF071C" w:rsidRPr="0045676B" w:rsidRDefault="009861D7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="00F537AE"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DF071C" w:rsidRPr="005115E0" w:rsidRDefault="005115E0" w:rsidP="00BA190B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5E0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69,71% </w:t>
            </w:r>
            <w:r w:rsidRPr="005115E0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</w:t>
            </w:r>
            <w:r w:rsidR="00774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5E0">
              <w:rPr>
                <w:rFonts w:ascii="Times New Roman" w:hAnsi="Times New Roman" w:cs="Times New Roman"/>
                <w:i/>
                <w:sz w:val="24"/>
                <w:szCs w:val="24"/>
              </w:rPr>
              <w:t>низкоэффективная).</w:t>
            </w:r>
            <w:r w:rsidRPr="005115E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выполнение индикаторов. Внести изменение по продлению реализации программы до 2021 года.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E822D6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E822D6" w:rsidRPr="0045676B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транспорта, энергетики и дорожного хозяйства»  на 2015-2017 годы и на период до 2020 года</w:t>
            </w:r>
          </w:p>
        </w:tc>
        <w:tc>
          <w:tcPr>
            <w:tcW w:w="3402" w:type="dxa"/>
          </w:tcPr>
          <w:p w:rsidR="00E822D6" w:rsidRPr="0045676B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181621" w:rsidRPr="0045676B" w:rsidRDefault="00BA190B" w:rsidP="00F548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51,9%. Уровень достижения целевых индикаторов муниципальной программы-134,5%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Внести изменение по продлению реализации программы до 2021 года. Усилить работу по дорожному фонду. Включить в программу мероприятия «Разработка проектно-сметной документации  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Цолгинской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дороги в 2019 году»,  а также «Разработка проектно-сметной документации по строительству моста </w:t>
            </w:r>
            <w:proofErr w:type="gram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Мухоршибирь в 2019 г.». Провести анализ программы, в части индикаторов.</w:t>
            </w:r>
            <w:r w:rsidRPr="004567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 приводить программу в соответствие с изменением бюджета.</w:t>
            </w:r>
            <w:r w:rsidRPr="004567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41290" w:rsidRPr="0045676B" w:rsidTr="00771592">
        <w:tc>
          <w:tcPr>
            <w:tcW w:w="540" w:type="dxa"/>
          </w:tcPr>
          <w:p w:rsidR="00E822D6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E822D6" w:rsidRPr="0045676B" w:rsidRDefault="00E822D6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402" w:type="dxa"/>
          </w:tcPr>
          <w:p w:rsidR="00E822D6" w:rsidRPr="0045676B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молодёжи, физической культуры и спорта администрации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E822D6" w:rsidRPr="0045676B" w:rsidRDefault="00BA190B" w:rsidP="00F548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- 119,5%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Внести изменение в программу, провести анализ целевых индикаторов программы.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E822D6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E822D6" w:rsidRPr="0045676B" w:rsidRDefault="00E822D6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</w:t>
            </w:r>
            <w:r w:rsidR="00C32C52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«Поддержка и развитие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печатного средства  Массовой информации газеты «Земля 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мухоршибирская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в 2015-2017г.г. и на период до 202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402" w:type="dxa"/>
          </w:tcPr>
          <w:p w:rsidR="00E822D6" w:rsidRPr="0045676B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«Редакция газеты «Земля 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мухоршибирская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E822D6" w:rsidRPr="0045676B" w:rsidRDefault="00BA190B" w:rsidP="003322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101,2%. Перевыполнение произошло за счет внебюджетных средств. Уровень достижения целевых индикаторов муниципальной программы – 113,6%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E822D6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E822D6" w:rsidRPr="0045676B" w:rsidRDefault="00E822D6" w:rsidP="00C3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56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E2291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общественного порядка</w:t>
            </w:r>
            <w:r w:rsidR="002E2291" w:rsidRPr="00456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56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E822D6" w:rsidRPr="0045676B" w:rsidRDefault="00E822D6" w:rsidP="00A027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территории муниципального образования «</w:t>
            </w:r>
            <w:proofErr w:type="spellStart"/>
            <w:r w:rsidRPr="00456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в 2015 -2017 годах  и на период до 202</w:t>
            </w:r>
            <w:r w:rsidR="00A02758" w:rsidRPr="00456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56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года»</w:t>
            </w:r>
          </w:p>
        </w:tc>
        <w:tc>
          <w:tcPr>
            <w:tcW w:w="3402" w:type="dxa"/>
          </w:tcPr>
          <w:p w:rsidR="00E822D6" w:rsidRPr="0045676B" w:rsidRDefault="00B41290" w:rsidP="00B41290">
            <w:pPr>
              <w:shd w:val="clear" w:color="auto" w:fill="FFFFFF"/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45676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Межмуниципальный отдел МВД России «</w:t>
            </w:r>
            <w:proofErr w:type="spellStart"/>
            <w:r w:rsidRPr="0045676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» Межведомственная к</w:t>
            </w:r>
            <w:r w:rsidR="00F537AE" w:rsidRPr="0045676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омиссия</w:t>
            </w:r>
            <w:r w:rsidR="008A7D99" w:rsidRPr="0045676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по </w:t>
            </w:r>
            <w:r w:rsidRPr="0045676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профилактике преступлений и правонарушений </w:t>
            </w:r>
            <w:r w:rsidR="008A7D99"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="008A7D99"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="008A7D99"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E822D6" w:rsidRPr="0045676B" w:rsidRDefault="00BA190B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92,2%. Уровень достижения целевых индикаторов муниципальной программы – 78,787%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Обеспечить сто процентное выполнение индикаторов в следующем году.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E822D6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E822D6" w:rsidRPr="0045676B" w:rsidRDefault="00E822D6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«Реализация молодёжной политики  в муниципальном образовании «</w:t>
            </w:r>
            <w:proofErr w:type="spellStart"/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3402" w:type="dxa"/>
          </w:tcPr>
          <w:p w:rsidR="00E822D6" w:rsidRPr="0045676B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молодёжи администрации муниципального образования «</w:t>
            </w:r>
            <w:proofErr w:type="spellStart"/>
            <w:r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E822D6" w:rsidRPr="0045676B" w:rsidRDefault="00BA190B" w:rsidP="002E22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76,1%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Обеспечить сто процентное выполнение индикаторов в следующем году.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E822D6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E822D6" w:rsidRPr="0045676B" w:rsidRDefault="009861D7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«Сохранение и развитие культуры и туризма 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на 20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15-2017 годы и на период до 2021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402" w:type="dxa"/>
          </w:tcPr>
          <w:p w:rsidR="00E822D6" w:rsidRPr="0045676B" w:rsidRDefault="00AD0514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культуры и туризма </w:t>
            </w:r>
            <w:r w:rsidR="00F537AE"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4165FF" w:rsidRPr="0045676B" w:rsidRDefault="00BA190B" w:rsidP="00BA19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99%. Уровень достижения целевых индикаторов муниципальной программы–142,6%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Внести изменения в данную муниципальную программу, в части уточнения индикаторов программы, а также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9861D7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9861D7" w:rsidRPr="0045676B" w:rsidRDefault="009861D7" w:rsidP="00A02758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«Развитие муниципальной службы в муниципальном образовании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402" w:type="dxa"/>
          </w:tcPr>
          <w:p w:rsidR="009861D7" w:rsidRPr="0045676B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Общий отдел </w:t>
            </w:r>
            <w:r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BA262A" w:rsidRPr="0045676B" w:rsidRDefault="00BA190B" w:rsidP="002E22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Оценка эффективности использования средств бюджета по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программе составила 100%. Уровень достижения целевых индикаторов муниципальной программы – 121,1%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9861D7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9861D7" w:rsidRPr="0045676B" w:rsidRDefault="009861D7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качества управления земельными ресурсами  и развитие градостроительной деятельности на территории  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 на 2015-2017 годы и на период до 202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402" w:type="dxa"/>
          </w:tcPr>
          <w:p w:rsidR="009861D7" w:rsidRPr="0045676B" w:rsidRDefault="008739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181621" w:rsidRPr="0045676B" w:rsidRDefault="00BA190B" w:rsidP="002E22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84,8%. Уровень достижения целевых индикаторов муниципальной программы – 141,1%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Обеспечить сто процентное выполнение индикаторов в следующем году.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9861D7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9861D7" w:rsidRPr="0045676B" w:rsidRDefault="009861D7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«Развитие агропромышленного комплекса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402" w:type="dxa"/>
          </w:tcPr>
          <w:p w:rsidR="009861D7" w:rsidRPr="0045676B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сельского хозяйства </w:t>
            </w:r>
            <w:r w:rsidR="008A7D99"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9861D7" w:rsidRPr="0045676B" w:rsidRDefault="00BA190B" w:rsidP="00A451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175%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9861D7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8B40DB" w:rsidRPr="0045676B" w:rsidRDefault="008B40DB" w:rsidP="008B40D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  <w:p w:rsidR="009861D7" w:rsidRPr="0045676B" w:rsidRDefault="008B40DB" w:rsidP="00037D1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«Поддержка ветеранов - уважение старших на территории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в 2015-2017 г.г. и на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период до 2020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402" w:type="dxa"/>
          </w:tcPr>
          <w:p w:rsidR="009861D7" w:rsidRPr="0045676B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9861D7" w:rsidRPr="0045676B" w:rsidRDefault="00BA190B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Внести изменение по продлению реализации программы до 2021 года. Постоянно приводить программу в соответствие с изменением бюджета.</w:t>
            </w:r>
          </w:p>
        </w:tc>
      </w:tr>
      <w:tr w:rsidR="00F26438" w:rsidRPr="0045676B" w:rsidTr="00771592">
        <w:tc>
          <w:tcPr>
            <w:tcW w:w="540" w:type="dxa"/>
          </w:tcPr>
          <w:p w:rsidR="00F26438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F2643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F26438" w:rsidRPr="0045676B" w:rsidRDefault="00F26438" w:rsidP="00F26438">
            <w:pPr>
              <w:tabs>
                <w:tab w:val="left" w:pos="465"/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A02758" w:rsidRPr="00456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"Формирование современной городской среды на территории муниципального образования "</w:t>
            </w:r>
            <w:proofErr w:type="spellStart"/>
            <w:r w:rsidR="00A02758" w:rsidRPr="00456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="00A02758" w:rsidRPr="00456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район" на 2018-2022 годы</w:t>
            </w:r>
          </w:p>
        </w:tc>
        <w:tc>
          <w:tcPr>
            <w:tcW w:w="3402" w:type="dxa"/>
          </w:tcPr>
          <w:p w:rsidR="00F26438" w:rsidRPr="0045676B" w:rsidRDefault="00F26438" w:rsidP="00F26438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F26438" w:rsidRPr="0045676B" w:rsidRDefault="00BA190B" w:rsidP="00BA19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- 100%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бюджета.</w:t>
            </w:r>
          </w:p>
        </w:tc>
      </w:tr>
      <w:tr w:rsidR="00F26438" w:rsidRPr="0045676B" w:rsidTr="00771592">
        <w:tc>
          <w:tcPr>
            <w:tcW w:w="540" w:type="dxa"/>
          </w:tcPr>
          <w:p w:rsidR="00F26438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  <w:r w:rsidR="00F2643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F26438" w:rsidRPr="0045676B" w:rsidRDefault="00F26438" w:rsidP="00A02758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«Формирование и развитие благоприятного инвестиционного имиджа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на 2017-202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</w:t>
            </w:r>
          </w:p>
        </w:tc>
        <w:tc>
          <w:tcPr>
            <w:tcW w:w="3402" w:type="dxa"/>
          </w:tcPr>
          <w:p w:rsidR="00F26438" w:rsidRPr="0045676B" w:rsidRDefault="00F26438" w:rsidP="00F26438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 администрации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F26438" w:rsidRPr="0045676B" w:rsidRDefault="00BA190B" w:rsidP="00BA19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104,2%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Провести анализ и дополнить перечень индикаторов. Постоянно приводить программу в соответствие с изменением бюджета.</w:t>
            </w:r>
          </w:p>
        </w:tc>
      </w:tr>
      <w:tr w:rsidR="00A02758" w:rsidRPr="0045676B" w:rsidTr="00771592">
        <w:tc>
          <w:tcPr>
            <w:tcW w:w="540" w:type="dxa"/>
          </w:tcPr>
          <w:p w:rsidR="00A02758" w:rsidRPr="0045676B" w:rsidRDefault="00A02758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104" w:type="dxa"/>
          </w:tcPr>
          <w:p w:rsidR="00A02758" w:rsidRPr="0045676B" w:rsidRDefault="00A02758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«Управление муниципальными финансами и муниципальным долгом»</w:t>
            </w:r>
          </w:p>
        </w:tc>
        <w:tc>
          <w:tcPr>
            <w:tcW w:w="3402" w:type="dxa"/>
          </w:tcPr>
          <w:p w:rsidR="00A02758" w:rsidRPr="0045676B" w:rsidRDefault="00A02758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A02758" w:rsidRPr="0045676B" w:rsidRDefault="00BA190B" w:rsidP="00BA19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104,2%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Провести анализ и дополнить перечень индикаторов. Постоянно приводить программу в соответствие с изменением бюджета.</w:t>
            </w:r>
          </w:p>
        </w:tc>
      </w:tr>
      <w:tr w:rsidR="00A02758" w:rsidRPr="0045676B" w:rsidTr="00771592">
        <w:tc>
          <w:tcPr>
            <w:tcW w:w="540" w:type="dxa"/>
          </w:tcPr>
          <w:p w:rsidR="00A02758" w:rsidRPr="0045676B" w:rsidRDefault="00A02758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104" w:type="dxa"/>
          </w:tcPr>
          <w:p w:rsidR="00A02758" w:rsidRPr="0045676B" w:rsidRDefault="0045676B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переводу открытой системы теплоснабжения на </w:t>
            </w:r>
            <w:proofErr w:type="gramStart"/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закрытую</w:t>
            </w:r>
            <w:proofErr w:type="gramEnd"/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МО «</w:t>
            </w:r>
            <w:proofErr w:type="spellStart"/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на 2018-2021 годы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02758" w:rsidRPr="0045676B" w:rsidRDefault="00BA190B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A02758" w:rsidRPr="0045676B" w:rsidRDefault="00BA190B" w:rsidP="007A4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не финансировалась. К базовому значению показатели ухудшились,  программа реализуется не эффективно. Рассмотреть дополнительные мероприятия. Обеспечить сто процентное выполнение индикаторов. Постоянно приводить программу в соответствие с изменением бюджета.</w:t>
            </w:r>
          </w:p>
        </w:tc>
      </w:tr>
      <w:tr w:rsidR="00C77452" w:rsidRPr="00BA190B" w:rsidTr="00771592">
        <w:tc>
          <w:tcPr>
            <w:tcW w:w="540" w:type="dxa"/>
          </w:tcPr>
          <w:p w:rsidR="00C77452" w:rsidRPr="0045676B" w:rsidRDefault="00C77452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104" w:type="dxa"/>
          </w:tcPr>
          <w:p w:rsidR="00C77452" w:rsidRPr="0045676B" w:rsidRDefault="0045676B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C77452" w:rsidRPr="00456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Устойчивое развитие сельских поселений муниципального образования «</w:t>
            </w:r>
            <w:proofErr w:type="spellStart"/>
            <w:r w:rsidR="00C77452" w:rsidRPr="00456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="00C77452" w:rsidRPr="00456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на 2014-2017 годы и на период до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годы»</w:t>
            </w:r>
          </w:p>
        </w:tc>
        <w:tc>
          <w:tcPr>
            <w:tcW w:w="3402" w:type="dxa"/>
          </w:tcPr>
          <w:p w:rsidR="00C77452" w:rsidRPr="0045676B" w:rsidRDefault="00C77452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C77452" w:rsidRPr="00BA190B" w:rsidRDefault="00C77452" w:rsidP="00BA19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не представлен</w:t>
            </w:r>
          </w:p>
        </w:tc>
      </w:tr>
    </w:tbl>
    <w:p w:rsidR="00DF071C" w:rsidRPr="00A77436" w:rsidRDefault="00DF071C" w:rsidP="00EA65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071C" w:rsidRPr="00A77436" w:rsidSect="00C7745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71C"/>
    <w:rsid w:val="00001BCF"/>
    <w:rsid w:val="000316BA"/>
    <w:rsid w:val="00036CDC"/>
    <w:rsid w:val="00037D1F"/>
    <w:rsid w:val="000F202E"/>
    <w:rsid w:val="001145E6"/>
    <w:rsid w:val="00181621"/>
    <w:rsid w:val="001A4101"/>
    <w:rsid w:val="001B651E"/>
    <w:rsid w:val="001B7EF1"/>
    <w:rsid w:val="00206084"/>
    <w:rsid w:val="002200D9"/>
    <w:rsid w:val="0023060C"/>
    <w:rsid w:val="002408FC"/>
    <w:rsid w:val="00250884"/>
    <w:rsid w:val="00253698"/>
    <w:rsid w:val="002963EF"/>
    <w:rsid w:val="002A134E"/>
    <w:rsid w:val="002A2C35"/>
    <w:rsid w:val="002D3151"/>
    <w:rsid w:val="002D31C6"/>
    <w:rsid w:val="002E2291"/>
    <w:rsid w:val="003322B4"/>
    <w:rsid w:val="00384233"/>
    <w:rsid w:val="00397CBD"/>
    <w:rsid w:val="003F07C9"/>
    <w:rsid w:val="003F550E"/>
    <w:rsid w:val="004165FF"/>
    <w:rsid w:val="00437BE7"/>
    <w:rsid w:val="0045676B"/>
    <w:rsid w:val="00485C80"/>
    <w:rsid w:val="004D2E82"/>
    <w:rsid w:val="004E2670"/>
    <w:rsid w:val="004E28B5"/>
    <w:rsid w:val="005115E0"/>
    <w:rsid w:val="005132C1"/>
    <w:rsid w:val="005449E7"/>
    <w:rsid w:val="00591197"/>
    <w:rsid w:val="005D2E12"/>
    <w:rsid w:val="005D3640"/>
    <w:rsid w:val="00606876"/>
    <w:rsid w:val="006359A1"/>
    <w:rsid w:val="007110C4"/>
    <w:rsid w:val="007327DC"/>
    <w:rsid w:val="00734A42"/>
    <w:rsid w:val="0076702E"/>
    <w:rsid w:val="00771592"/>
    <w:rsid w:val="00774F1B"/>
    <w:rsid w:val="00795FA0"/>
    <w:rsid w:val="007A16A0"/>
    <w:rsid w:val="007A4010"/>
    <w:rsid w:val="007C1C10"/>
    <w:rsid w:val="007D2753"/>
    <w:rsid w:val="007E5D06"/>
    <w:rsid w:val="008049A9"/>
    <w:rsid w:val="00805A2E"/>
    <w:rsid w:val="00811678"/>
    <w:rsid w:val="00840BD0"/>
    <w:rsid w:val="00864A2F"/>
    <w:rsid w:val="0087390E"/>
    <w:rsid w:val="008A7D99"/>
    <w:rsid w:val="008B40DB"/>
    <w:rsid w:val="009007B7"/>
    <w:rsid w:val="00954498"/>
    <w:rsid w:val="00977D75"/>
    <w:rsid w:val="009801E0"/>
    <w:rsid w:val="009861D7"/>
    <w:rsid w:val="0099683B"/>
    <w:rsid w:val="00997392"/>
    <w:rsid w:val="00A00A03"/>
    <w:rsid w:val="00A02758"/>
    <w:rsid w:val="00A06791"/>
    <w:rsid w:val="00A14445"/>
    <w:rsid w:val="00A32C95"/>
    <w:rsid w:val="00A451C7"/>
    <w:rsid w:val="00A57C1E"/>
    <w:rsid w:val="00A77436"/>
    <w:rsid w:val="00AA2C72"/>
    <w:rsid w:val="00AD0514"/>
    <w:rsid w:val="00B41290"/>
    <w:rsid w:val="00B62D3D"/>
    <w:rsid w:val="00B66BB3"/>
    <w:rsid w:val="00BA02D7"/>
    <w:rsid w:val="00BA190B"/>
    <w:rsid w:val="00BA262A"/>
    <w:rsid w:val="00BA2E75"/>
    <w:rsid w:val="00C32C52"/>
    <w:rsid w:val="00C71A7F"/>
    <w:rsid w:val="00C77452"/>
    <w:rsid w:val="00C86AEE"/>
    <w:rsid w:val="00C87DF7"/>
    <w:rsid w:val="00CE7CDA"/>
    <w:rsid w:val="00CF1699"/>
    <w:rsid w:val="00D15FD4"/>
    <w:rsid w:val="00D721D9"/>
    <w:rsid w:val="00D77F4E"/>
    <w:rsid w:val="00DD595A"/>
    <w:rsid w:val="00DF071C"/>
    <w:rsid w:val="00E63BE2"/>
    <w:rsid w:val="00E822D6"/>
    <w:rsid w:val="00EA650F"/>
    <w:rsid w:val="00EC72CF"/>
    <w:rsid w:val="00F26438"/>
    <w:rsid w:val="00F35891"/>
    <w:rsid w:val="00F41A54"/>
    <w:rsid w:val="00F438F1"/>
    <w:rsid w:val="00F47B0C"/>
    <w:rsid w:val="00F51124"/>
    <w:rsid w:val="00F537AE"/>
    <w:rsid w:val="00F54818"/>
    <w:rsid w:val="00FC0137"/>
    <w:rsid w:val="00FC2AB1"/>
    <w:rsid w:val="00FE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FC"/>
  </w:style>
  <w:style w:type="paragraph" w:styleId="1">
    <w:name w:val="heading 1"/>
    <w:basedOn w:val="a"/>
    <w:link w:val="10"/>
    <w:uiPriority w:val="9"/>
    <w:qFormat/>
    <w:rsid w:val="008A7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61D7"/>
    <w:rPr>
      <w:color w:val="0000FF"/>
      <w:u w:val="single"/>
    </w:rPr>
  </w:style>
  <w:style w:type="character" w:customStyle="1" w:styleId="rvts16">
    <w:name w:val="rvts16"/>
    <w:rsid w:val="003F550E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A7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A7D99"/>
  </w:style>
  <w:style w:type="paragraph" w:styleId="a5">
    <w:name w:val="List Paragraph"/>
    <w:basedOn w:val="a"/>
    <w:uiPriority w:val="34"/>
    <w:qFormat/>
    <w:rsid w:val="00BA19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1D2E-BB51-4A80-96F4-CE5615A6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econom3</cp:lastModifiedBy>
  <cp:revision>4</cp:revision>
  <cp:lastPrinted>2017-04-03T08:57:00Z</cp:lastPrinted>
  <dcterms:created xsi:type="dcterms:W3CDTF">2019-04-15T09:07:00Z</dcterms:created>
  <dcterms:modified xsi:type="dcterms:W3CDTF">2019-05-13T08:04:00Z</dcterms:modified>
</cp:coreProperties>
</file>